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1460DC85" w:rsidR="00764E53" w:rsidRPr="0061285D" w:rsidRDefault="00022CBF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>
              <w:rPr>
                <w:b/>
                <w:lang w:val="uk-UA"/>
              </w:rPr>
              <w:t>25</w:t>
            </w:r>
            <w:r w:rsidR="009A611C" w:rsidRPr="0061285D">
              <w:rPr>
                <w:b/>
                <w:lang w:val="uk-UA"/>
              </w:rPr>
              <w:t xml:space="preserve"> </w:t>
            </w:r>
            <w:r w:rsidR="005C6493">
              <w:rPr>
                <w:b/>
                <w:lang w:val="uk-UA"/>
              </w:rPr>
              <w:t>березня</w:t>
            </w:r>
            <w:r w:rsidR="00764E53" w:rsidRPr="0061285D">
              <w:rPr>
                <w:b/>
                <w:lang w:val="uk-UA"/>
              </w:rPr>
              <w:t xml:space="preserve"> </w:t>
            </w:r>
            <w:r w:rsidR="00174F94" w:rsidRPr="0061285D">
              <w:rPr>
                <w:b/>
                <w:lang w:val="uk-UA"/>
              </w:rPr>
              <w:t>202</w:t>
            </w:r>
            <w:r w:rsidR="00775433">
              <w:rPr>
                <w:b/>
                <w:lang w:val="uk-UA"/>
              </w:rPr>
              <w:t>6</w:t>
            </w:r>
            <w:r w:rsidR="00764E53" w:rsidRPr="0061285D">
              <w:rPr>
                <w:b/>
                <w:lang w:val="uk-UA"/>
              </w:rPr>
              <w:t xml:space="preserve"> року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05C73EDB" w:rsidR="00764E53" w:rsidRPr="0061285D" w:rsidRDefault="00764E53" w:rsidP="00FA55D8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022CBF">
              <w:rPr>
                <w:b/>
                <w:lang w:val="uk-UA"/>
              </w:rPr>
              <w:t>№ 255</w:t>
            </w:r>
            <w:r w:rsidR="00174F94" w:rsidRPr="0061285D">
              <w:rPr>
                <w:b/>
                <w:lang w:val="uk-UA"/>
              </w:rPr>
              <w:t>дк-2</w:t>
            </w:r>
            <w:r w:rsidR="00775433">
              <w:rPr>
                <w:b/>
                <w:lang w:val="uk-UA"/>
              </w:rPr>
              <w:t>6</w:t>
            </w:r>
          </w:p>
        </w:tc>
      </w:tr>
    </w:tbl>
    <w:p w14:paraId="33346B34" w14:textId="77777777" w:rsidR="002520DE" w:rsidRPr="009E795A" w:rsidRDefault="002520DE" w:rsidP="009E795A">
      <w:pPr>
        <w:ind w:right="-284"/>
        <w:rPr>
          <w:sz w:val="36"/>
          <w:szCs w:val="36"/>
          <w:lang w:val="uk-UA"/>
        </w:rPr>
      </w:pPr>
    </w:p>
    <w:p w14:paraId="2C054A00" w14:textId="51DFCC16" w:rsidR="00764E53" w:rsidRPr="0061285D" w:rsidRDefault="005C6493" w:rsidP="00C3067A">
      <w:pPr>
        <w:rPr>
          <w:b/>
          <w:bCs/>
          <w:szCs w:val="28"/>
          <w:lang w:val="uk-UA"/>
        </w:rPr>
      </w:pPr>
      <w:r w:rsidRPr="005C6493">
        <w:rPr>
          <w:b/>
          <w:bCs/>
          <w:szCs w:val="28"/>
          <w:lang w:val="uk-UA"/>
        </w:rPr>
        <w:t>Про визначення рейтингу кандидатів на посаду пр</w:t>
      </w:r>
      <w:r w:rsidR="00022CBF">
        <w:rPr>
          <w:b/>
          <w:bCs/>
          <w:szCs w:val="28"/>
          <w:lang w:val="uk-UA"/>
        </w:rPr>
        <w:t>окур</w:t>
      </w:r>
      <w:r w:rsidR="00E65E41">
        <w:rPr>
          <w:b/>
          <w:bCs/>
          <w:szCs w:val="28"/>
          <w:lang w:val="uk-UA"/>
        </w:rPr>
        <w:t>ора окружної прокуратури при</w:t>
      </w:r>
      <w:r w:rsidRPr="005C6493">
        <w:rPr>
          <w:b/>
          <w:bCs/>
          <w:szCs w:val="28"/>
          <w:lang w:val="uk-UA"/>
        </w:rPr>
        <w:t xml:space="preserve"> пр</w:t>
      </w:r>
      <w:r w:rsidR="00E65E41">
        <w:rPr>
          <w:b/>
          <w:bCs/>
          <w:szCs w:val="28"/>
          <w:lang w:val="uk-UA"/>
        </w:rPr>
        <w:t>оведенні</w:t>
      </w:r>
      <w:r w:rsidR="006B1F62">
        <w:rPr>
          <w:b/>
          <w:bCs/>
          <w:szCs w:val="28"/>
          <w:lang w:val="uk-UA"/>
        </w:rPr>
        <w:t xml:space="preserve"> добору кандидатів на 230 посад</w:t>
      </w:r>
      <w:r w:rsidRPr="005C6493">
        <w:rPr>
          <w:b/>
          <w:bCs/>
          <w:szCs w:val="28"/>
          <w:lang w:val="uk-UA"/>
        </w:rPr>
        <w:t xml:space="preserve"> прокурорів окружних прокуратур</w:t>
      </w:r>
    </w:p>
    <w:p w14:paraId="05A0F282" w14:textId="4BF334E0" w:rsidR="00F43E49" w:rsidRDefault="00F43E49" w:rsidP="00C3067A">
      <w:pPr>
        <w:rPr>
          <w:b/>
          <w:szCs w:val="28"/>
          <w:lang w:val="uk-UA"/>
        </w:rPr>
      </w:pPr>
    </w:p>
    <w:p w14:paraId="31246A00" w14:textId="76078169" w:rsidR="008A34EA" w:rsidRDefault="005C6493" w:rsidP="00773778">
      <w:pPr>
        <w:ind w:firstLine="709"/>
        <w:rPr>
          <w:szCs w:val="28"/>
          <w:lang w:val="uk-UA"/>
        </w:rPr>
      </w:pPr>
      <w:r w:rsidRPr="005C6493">
        <w:rPr>
          <w:szCs w:val="28"/>
          <w:lang w:val="uk-UA"/>
        </w:rPr>
        <w:t>Кваліфікаційно-дисциплінарна комі</w:t>
      </w:r>
      <w:r w:rsidR="00022CBF">
        <w:rPr>
          <w:szCs w:val="28"/>
          <w:lang w:val="uk-UA"/>
        </w:rPr>
        <w:t xml:space="preserve">сія прокурорів (далі – Комісія) у складі: головуючого </w:t>
      </w:r>
      <w:proofErr w:type="spellStart"/>
      <w:r w:rsidR="00022CBF">
        <w:rPr>
          <w:szCs w:val="28"/>
          <w:lang w:val="uk-UA"/>
        </w:rPr>
        <w:t>Радзівона</w:t>
      </w:r>
      <w:proofErr w:type="spellEnd"/>
      <w:r w:rsidR="00022CBF">
        <w:rPr>
          <w:szCs w:val="28"/>
          <w:lang w:val="uk-UA"/>
        </w:rPr>
        <w:t xml:space="preserve"> М.О., членів Комісії</w:t>
      </w:r>
      <w:r w:rsidRPr="005C6493">
        <w:rPr>
          <w:szCs w:val="28"/>
          <w:lang w:val="uk-UA"/>
        </w:rPr>
        <w:t xml:space="preserve"> </w:t>
      </w:r>
      <w:proofErr w:type="spellStart"/>
      <w:r w:rsidRPr="005C6493">
        <w:rPr>
          <w:szCs w:val="28"/>
          <w:lang w:val="uk-UA"/>
        </w:rPr>
        <w:t>Бобровник</w:t>
      </w:r>
      <w:proofErr w:type="spellEnd"/>
      <w:r w:rsidRPr="005C6493">
        <w:rPr>
          <w:szCs w:val="28"/>
          <w:lang w:val="uk-UA"/>
        </w:rPr>
        <w:t xml:space="preserve"> С.В., </w:t>
      </w:r>
      <w:proofErr w:type="spellStart"/>
      <w:r w:rsidRPr="005C6493">
        <w:rPr>
          <w:szCs w:val="28"/>
          <w:lang w:val="uk-UA"/>
        </w:rPr>
        <w:t>Булулукова</w:t>
      </w:r>
      <w:proofErr w:type="spellEnd"/>
      <w:r w:rsidRPr="005C6493">
        <w:rPr>
          <w:szCs w:val="28"/>
          <w:lang w:val="uk-UA"/>
        </w:rPr>
        <w:t xml:space="preserve"> О.Ю., Гарбузи Н.В., Коваль К.П., </w:t>
      </w:r>
      <w:proofErr w:type="spellStart"/>
      <w:r w:rsidRPr="005C6493">
        <w:rPr>
          <w:szCs w:val="28"/>
          <w:lang w:val="uk-UA"/>
        </w:rPr>
        <w:t>Куриленка</w:t>
      </w:r>
      <w:proofErr w:type="spellEnd"/>
      <w:r w:rsidRPr="005C6493">
        <w:rPr>
          <w:szCs w:val="28"/>
          <w:lang w:val="uk-UA"/>
        </w:rPr>
        <w:t xml:space="preserve"> Д.В., </w:t>
      </w:r>
      <w:proofErr w:type="spellStart"/>
      <w:r w:rsidRPr="005C6493">
        <w:rPr>
          <w:szCs w:val="28"/>
          <w:lang w:val="uk-UA"/>
        </w:rPr>
        <w:t>Мавроді</w:t>
      </w:r>
      <w:proofErr w:type="spellEnd"/>
      <w:r w:rsidRPr="005C6493">
        <w:rPr>
          <w:szCs w:val="28"/>
          <w:lang w:val="uk-UA"/>
        </w:rPr>
        <w:t xml:space="preserve"> В.В., </w:t>
      </w:r>
      <w:proofErr w:type="spellStart"/>
      <w:r w:rsidRPr="005C6493">
        <w:rPr>
          <w:szCs w:val="28"/>
          <w:lang w:val="uk-UA"/>
        </w:rPr>
        <w:t>Міхеда</w:t>
      </w:r>
      <w:proofErr w:type="spellEnd"/>
      <w:r w:rsidRPr="005C6493">
        <w:rPr>
          <w:szCs w:val="28"/>
          <w:lang w:val="uk-UA"/>
        </w:rPr>
        <w:t xml:space="preserve"> О.В., </w:t>
      </w:r>
      <w:proofErr w:type="spellStart"/>
      <w:r w:rsidRPr="005C6493">
        <w:rPr>
          <w:szCs w:val="28"/>
          <w:lang w:val="uk-UA"/>
        </w:rPr>
        <w:t>Мнишенко</w:t>
      </w:r>
      <w:proofErr w:type="spellEnd"/>
      <w:r w:rsidRPr="005C6493">
        <w:rPr>
          <w:szCs w:val="28"/>
          <w:lang w:val="uk-UA"/>
        </w:rPr>
        <w:t xml:space="preserve"> Є.С., Степанової Т.В., розглянувши питання про визначення рейтингу кандидатів на посаду пр</w:t>
      </w:r>
      <w:r w:rsidR="00022CBF">
        <w:rPr>
          <w:szCs w:val="28"/>
          <w:lang w:val="uk-UA"/>
        </w:rPr>
        <w:t xml:space="preserve">окурора окружної прокуратури </w:t>
      </w:r>
      <w:r w:rsidR="00E65E41" w:rsidRPr="00E65E41">
        <w:rPr>
          <w:szCs w:val="28"/>
          <w:lang w:val="uk-UA"/>
        </w:rPr>
        <w:t>при проведенні</w:t>
      </w:r>
      <w:r w:rsidRPr="005C6493">
        <w:rPr>
          <w:szCs w:val="28"/>
          <w:lang w:val="uk-UA"/>
        </w:rPr>
        <w:t xml:space="preserve"> добору кандидатів на посаду прокурора окружної прокуратури, розпочатого</w:t>
      </w:r>
      <w:r w:rsidR="00022CBF">
        <w:rPr>
          <w:szCs w:val="28"/>
          <w:lang w:val="uk-UA"/>
        </w:rPr>
        <w:t xml:space="preserve"> згідно з</w:t>
      </w:r>
      <w:r w:rsidRPr="005C6493">
        <w:rPr>
          <w:szCs w:val="28"/>
          <w:lang w:val="uk-UA"/>
        </w:rPr>
        <w:t xml:space="preserve"> рішенням Комісії від 30 червня 2025 року №</w:t>
      </w:r>
      <w:r w:rsidR="00022CBF">
        <w:rPr>
          <w:szCs w:val="28"/>
          <w:lang w:val="uk-UA"/>
        </w:rPr>
        <w:t xml:space="preserve"> </w:t>
      </w:r>
      <w:r w:rsidRPr="005C6493">
        <w:rPr>
          <w:szCs w:val="28"/>
          <w:lang w:val="uk-UA"/>
        </w:rPr>
        <w:t>178дк-25, керуючись статтями 29, 31, 77, 78 Закону</w:t>
      </w:r>
      <w:bookmarkStart w:id="0" w:name="_GoBack"/>
      <w:bookmarkEnd w:id="0"/>
      <w:r w:rsidRPr="005C6493">
        <w:rPr>
          <w:szCs w:val="28"/>
          <w:lang w:val="uk-UA"/>
        </w:rPr>
        <w:t xml:space="preserve"> України «Про прокуратуру», пунктом 81 Положення про порядок роботи відповідного органу, що здійснює дисциплі</w:t>
      </w:r>
      <w:r w:rsidR="00022CBF">
        <w:rPr>
          <w:szCs w:val="28"/>
          <w:lang w:val="uk-UA"/>
        </w:rPr>
        <w:t>нарне провадження, пунктами 6.1–</w:t>
      </w:r>
      <w:r w:rsidRPr="005C6493">
        <w:rPr>
          <w:szCs w:val="28"/>
          <w:lang w:val="uk-UA"/>
        </w:rPr>
        <w:t xml:space="preserve">6.5 розділу VI Положення про порядок розгляду питань та підготовки матеріалів щодо проведення добору кандидатів на вакантну (тимчасово вакантну) посаду прокурора окружної прокуратури, затвердженого рішенням Комісії від 26 жовтня 2021 року </w:t>
      </w:r>
      <w:r w:rsidR="000977A1">
        <w:rPr>
          <w:szCs w:val="28"/>
          <w:lang w:val="uk-UA"/>
        </w:rPr>
        <w:t xml:space="preserve"> </w:t>
      </w:r>
      <w:r w:rsidRPr="005C6493">
        <w:rPr>
          <w:szCs w:val="28"/>
          <w:lang w:val="uk-UA"/>
        </w:rPr>
        <w:t>№ 13зп-21 (із змінами),</w:t>
      </w:r>
      <w:r w:rsidR="008A34EA">
        <w:rPr>
          <w:szCs w:val="28"/>
          <w:lang w:val="uk-UA"/>
        </w:rPr>
        <w:t xml:space="preserve"> </w:t>
      </w:r>
    </w:p>
    <w:p w14:paraId="04C2F59D" w14:textId="69DADB7D" w:rsidR="00F56D9D" w:rsidRPr="007277E2" w:rsidRDefault="00F56D9D" w:rsidP="005C6493">
      <w:pPr>
        <w:rPr>
          <w:lang w:val="uk-UA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1AB2C916" w14:textId="37087733" w:rsidR="00E54431" w:rsidRPr="00E54431" w:rsidRDefault="005C6493" w:rsidP="00E54431">
      <w:pPr>
        <w:ind w:firstLine="709"/>
        <w:rPr>
          <w:bCs/>
          <w:color w:val="000000" w:themeColor="text1"/>
          <w:szCs w:val="28"/>
          <w:lang w:val="uk-UA"/>
        </w:rPr>
      </w:pPr>
      <w:r w:rsidRPr="005C6493">
        <w:rPr>
          <w:bCs/>
          <w:color w:val="000000" w:themeColor="text1"/>
          <w:szCs w:val="28"/>
          <w:lang w:val="uk-UA"/>
        </w:rPr>
        <w:t>Визначити рейтинг кандидатів на посаду прокурора окр</w:t>
      </w:r>
      <w:r w:rsidR="00022CBF">
        <w:rPr>
          <w:bCs/>
          <w:color w:val="000000" w:themeColor="text1"/>
          <w:szCs w:val="28"/>
          <w:lang w:val="uk-UA"/>
        </w:rPr>
        <w:t xml:space="preserve">ужної прокуратури </w:t>
      </w:r>
      <w:r w:rsidR="00E65E41" w:rsidRPr="00E65E41">
        <w:rPr>
          <w:bCs/>
          <w:color w:val="000000" w:themeColor="text1"/>
          <w:szCs w:val="28"/>
          <w:lang w:val="uk-UA"/>
        </w:rPr>
        <w:t>при проведенні</w:t>
      </w:r>
      <w:r w:rsidR="00022CBF">
        <w:rPr>
          <w:bCs/>
          <w:color w:val="000000" w:themeColor="text1"/>
          <w:szCs w:val="28"/>
          <w:lang w:val="uk-UA"/>
        </w:rPr>
        <w:t xml:space="preserve"> проведення</w:t>
      </w:r>
      <w:r w:rsidRPr="005C6493">
        <w:rPr>
          <w:bCs/>
          <w:color w:val="000000" w:themeColor="text1"/>
          <w:szCs w:val="28"/>
          <w:lang w:val="uk-UA"/>
        </w:rPr>
        <w:t xml:space="preserve"> добору кандидатів на посаду прокурора окружної прокуратури, розпочатого рішенням Комісії </w:t>
      </w:r>
      <w:r w:rsidRPr="005C6493">
        <w:rPr>
          <w:szCs w:val="28"/>
          <w:lang w:val="uk-UA"/>
        </w:rPr>
        <w:t>від 30 червня 2025 року №</w:t>
      </w:r>
      <w:r w:rsidR="00022CBF">
        <w:rPr>
          <w:szCs w:val="28"/>
          <w:lang w:val="uk-UA"/>
        </w:rPr>
        <w:t xml:space="preserve"> </w:t>
      </w:r>
      <w:r w:rsidRPr="005C6493">
        <w:rPr>
          <w:szCs w:val="28"/>
          <w:lang w:val="uk-UA"/>
        </w:rPr>
        <w:t>178дк-25</w:t>
      </w:r>
      <w:r w:rsidRPr="005C6493">
        <w:rPr>
          <w:bCs/>
          <w:color w:val="000000" w:themeColor="text1"/>
          <w:szCs w:val="28"/>
          <w:lang w:val="uk-UA"/>
        </w:rPr>
        <w:t>, відповідно до кількості балів,</w:t>
      </w:r>
      <w:r w:rsidR="00022CBF">
        <w:rPr>
          <w:bCs/>
          <w:color w:val="000000" w:themeColor="text1"/>
          <w:szCs w:val="28"/>
          <w:lang w:val="uk-UA"/>
        </w:rPr>
        <w:t xml:space="preserve"> які набрали кандидати</w:t>
      </w:r>
      <w:r w:rsidRPr="005C6493">
        <w:rPr>
          <w:bCs/>
          <w:color w:val="000000" w:themeColor="text1"/>
          <w:szCs w:val="28"/>
          <w:lang w:val="uk-UA"/>
        </w:rPr>
        <w:t xml:space="preserve"> за результатами складання кваліфікаційного іспиту (додається).</w:t>
      </w:r>
    </w:p>
    <w:p w14:paraId="0D3ACF5E" w14:textId="77777777" w:rsidR="00752F50" w:rsidRPr="00752F50" w:rsidRDefault="00752F50" w:rsidP="00752F50">
      <w:pPr>
        <w:rPr>
          <w:bCs/>
          <w:color w:val="000000" w:themeColor="text1"/>
          <w:szCs w:val="28"/>
          <w:lang w:val="uk-UA"/>
        </w:rPr>
      </w:pPr>
    </w:p>
    <w:p w14:paraId="33D999B9" w14:textId="77777777" w:rsidR="008D38D8" w:rsidRPr="0014493C" w:rsidRDefault="008D38D8" w:rsidP="0014493C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BC7F92" w:rsidRPr="0061285D" w14:paraId="602EEEA9" w14:textId="77777777" w:rsidTr="00933146">
        <w:tc>
          <w:tcPr>
            <w:tcW w:w="3298" w:type="dxa"/>
          </w:tcPr>
          <w:p w14:paraId="386FD42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52A7412" w14:textId="77777777" w:rsidR="00BC7F92" w:rsidRPr="0061285D" w:rsidRDefault="00BC7F92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B3AE35" w14:textId="77777777" w:rsidR="00BC7F92" w:rsidRPr="0061285D" w:rsidRDefault="00BC7F92" w:rsidP="00933146">
            <w:pPr>
              <w:rPr>
                <w:b/>
                <w:bCs/>
                <w:lang w:val="uk-UA"/>
              </w:rPr>
            </w:pPr>
          </w:p>
        </w:tc>
      </w:tr>
      <w:tr w:rsidR="00A16A7A" w:rsidRPr="0061285D" w14:paraId="5811297F" w14:textId="77777777" w:rsidTr="00933146">
        <w:tc>
          <w:tcPr>
            <w:tcW w:w="3298" w:type="dxa"/>
          </w:tcPr>
          <w:p w14:paraId="269AAD9D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70317C9" w14:textId="77777777" w:rsidR="00A16A7A" w:rsidRPr="0061285D" w:rsidRDefault="00A16A7A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CB432E3" w14:textId="77777777" w:rsidR="00A16A7A" w:rsidRPr="0061285D" w:rsidRDefault="00A16A7A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E9459F" w:rsidRPr="0061285D" w14:paraId="4146A172" w14:textId="77777777" w:rsidTr="00933146">
        <w:tc>
          <w:tcPr>
            <w:tcW w:w="3298" w:type="dxa"/>
          </w:tcPr>
          <w:p w14:paraId="08843A1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3B59F15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9A4C5D6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E9459F" w:rsidRPr="0061285D" w14:paraId="5D2BC727" w14:textId="77777777" w:rsidTr="00933146">
        <w:tc>
          <w:tcPr>
            <w:tcW w:w="3298" w:type="dxa"/>
          </w:tcPr>
          <w:p w14:paraId="5C8A312A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8D0428" w14:textId="77777777" w:rsidR="00E9459F" w:rsidRPr="0061285D" w:rsidRDefault="00E9459F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8E53B97" w14:textId="77777777" w:rsidR="00E9459F" w:rsidRPr="0061285D" w:rsidRDefault="00E9459F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6F6186A" w14:textId="77777777" w:rsidTr="00933146">
        <w:tc>
          <w:tcPr>
            <w:tcW w:w="3298" w:type="dxa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1A6B09BB" w14:textId="77777777" w:rsidTr="00933146">
        <w:tc>
          <w:tcPr>
            <w:tcW w:w="3298" w:type="dxa"/>
          </w:tcPr>
          <w:p w14:paraId="3601E704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2085827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2A7F87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5512F356" w14:textId="77777777" w:rsidTr="00933146">
        <w:tc>
          <w:tcPr>
            <w:tcW w:w="3298" w:type="dxa"/>
          </w:tcPr>
          <w:p w14:paraId="6BC5CAA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1DFCC08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4734461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5F6DAA" w14:textId="77777777" w:rsidTr="003B0A78">
        <w:trPr>
          <w:trHeight w:val="184"/>
        </w:trPr>
        <w:tc>
          <w:tcPr>
            <w:tcW w:w="3298" w:type="dxa"/>
          </w:tcPr>
          <w:p w14:paraId="73908A6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0B1B7EC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38DB191E" w14:textId="696BB1B5" w:rsidR="00174F94" w:rsidRPr="0061285D" w:rsidRDefault="00F43E49" w:rsidP="00933146">
            <w:pPr>
              <w:rPr>
                <w:b/>
                <w:bCs/>
                <w:lang w:val="uk-UA"/>
              </w:rPr>
            </w:pPr>
            <w:r w:rsidRPr="00F43E49">
              <w:rPr>
                <w:b/>
                <w:bCs/>
                <w:lang w:val="uk-UA"/>
              </w:rPr>
              <w:t>Олексій МІХЕД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31010A">
      <w:headerReference w:type="default" r:id="rId9"/>
      <w:pgSz w:w="11906" w:h="16838"/>
      <w:pgMar w:top="709" w:right="567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F31C5A" w14:textId="77777777" w:rsidR="00AF06D9" w:rsidRDefault="00AF06D9">
      <w:r>
        <w:separator/>
      </w:r>
    </w:p>
  </w:endnote>
  <w:endnote w:type="continuationSeparator" w:id="0">
    <w:p w14:paraId="388264C6" w14:textId="77777777" w:rsidR="00AF06D9" w:rsidRDefault="00AF06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3EEDA1" w14:textId="77777777" w:rsidR="00AF06D9" w:rsidRDefault="00AF06D9">
      <w:r>
        <w:separator/>
      </w:r>
    </w:p>
  </w:footnote>
  <w:footnote w:type="continuationSeparator" w:id="0">
    <w:p w14:paraId="0544E35E" w14:textId="77777777" w:rsidR="00AF06D9" w:rsidRDefault="00AF06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7BFE7BEB" w:rsidR="00186E4C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77A1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186E4C" w:rsidRDefault="00186E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222EC"/>
    <w:multiLevelType w:val="hybridMultilevel"/>
    <w:tmpl w:val="F0FEDC70"/>
    <w:lvl w:ilvl="0" w:tplc="CF2E8CAA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84AF7"/>
    <w:multiLevelType w:val="multilevel"/>
    <w:tmpl w:val="245EB706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5"/>
      <w:numFmt w:val="decimal"/>
      <w:lvlText w:val="%1.%2."/>
      <w:lvlJc w:val="left"/>
      <w:pPr>
        <w:ind w:left="720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6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 w15:restartNumberingAfterBreak="0">
    <w:nsid w:val="50115D91"/>
    <w:multiLevelType w:val="hybridMultilevel"/>
    <w:tmpl w:val="8824660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84827CE"/>
    <w:multiLevelType w:val="hybridMultilevel"/>
    <w:tmpl w:val="652E0E08"/>
    <w:lvl w:ilvl="0" w:tplc="39E696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5"/>
  </w:num>
  <w:num w:numId="2">
    <w:abstractNumId w:val="4"/>
  </w:num>
  <w:num w:numId="3">
    <w:abstractNumId w:val="9"/>
  </w:num>
  <w:num w:numId="4">
    <w:abstractNumId w:val="14"/>
  </w:num>
  <w:num w:numId="5">
    <w:abstractNumId w:val="12"/>
  </w:num>
  <w:num w:numId="6">
    <w:abstractNumId w:val="3"/>
  </w:num>
  <w:num w:numId="7">
    <w:abstractNumId w:val="2"/>
  </w:num>
  <w:num w:numId="8">
    <w:abstractNumId w:val="6"/>
  </w:num>
  <w:num w:numId="9">
    <w:abstractNumId w:val="11"/>
  </w:num>
  <w:num w:numId="10">
    <w:abstractNumId w:val="13"/>
  </w:num>
  <w:num w:numId="11">
    <w:abstractNumId w:val="10"/>
  </w:num>
  <w:num w:numId="12">
    <w:abstractNumId w:val="1"/>
  </w:num>
  <w:num w:numId="13">
    <w:abstractNumId w:val="17"/>
  </w:num>
  <w:num w:numId="14">
    <w:abstractNumId w:val="7"/>
  </w:num>
  <w:num w:numId="15">
    <w:abstractNumId w:val="0"/>
  </w:num>
  <w:num w:numId="16">
    <w:abstractNumId w:val="16"/>
  </w:num>
  <w:num w:numId="17">
    <w:abstractNumId w:val="8"/>
  </w:num>
  <w:num w:numId="18">
    <w:abstractNumId w:val="5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13DFA"/>
    <w:rsid w:val="00014217"/>
    <w:rsid w:val="00014EB0"/>
    <w:rsid w:val="00017A9F"/>
    <w:rsid w:val="00022CBF"/>
    <w:rsid w:val="00023B08"/>
    <w:rsid w:val="00024B4F"/>
    <w:rsid w:val="00033324"/>
    <w:rsid w:val="00037A4C"/>
    <w:rsid w:val="00040CFF"/>
    <w:rsid w:val="0004372B"/>
    <w:rsid w:val="000448D6"/>
    <w:rsid w:val="00050EE4"/>
    <w:rsid w:val="00057C0C"/>
    <w:rsid w:val="00066DF5"/>
    <w:rsid w:val="00067E02"/>
    <w:rsid w:val="0008204C"/>
    <w:rsid w:val="00082E1B"/>
    <w:rsid w:val="00094576"/>
    <w:rsid w:val="00095861"/>
    <w:rsid w:val="000977A1"/>
    <w:rsid w:val="000C06EE"/>
    <w:rsid w:val="000C22D7"/>
    <w:rsid w:val="000C54C0"/>
    <w:rsid w:val="000C5572"/>
    <w:rsid w:val="000C562F"/>
    <w:rsid w:val="000D121B"/>
    <w:rsid w:val="000D1760"/>
    <w:rsid w:val="000D2210"/>
    <w:rsid w:val="000E490B"/>
    <w:rsid w:val="000F4075"/>
    <w:rsid w:val="00101F41"/>
    <w:rsid w:val="00117498"/>
    <w:rsid w:val="00127238"/>
    <w:rsid w:val="0014493C"/>
    <w:rsid w:val="00150A9D"/>
    <w:rsid w:val="00154A6E"/>
    <w:rsid w:val="00154B3A"/>
    <w:rsid w:val="00170F93"/>
    <w:rsid w:val="00174871"/>
    <w:rsid w:val="00174F94"/>
    <w:rsid w:val="0017780B"/>
    <w:rsid w:val="00186E4C"/>
    <w:rsid w:val="001A417D"/>
    <w:rsid w:val="001B62B1"/>
    <w:rsid w:val="001C1D55"/>
    <w:rsid w:val="001D1D2F"/>
    <w:rsid w:val="001E2375"/>
    <w:rsid w:val="001E5240"/>
    <w:rsid w:val="001E64E2"/>
    <w:rsid w:val="001F6419"/>
    <w:rsid w:val="00203F68"/>
    <w:rsid w:val="00223A44"/>
    <w:rsid w:val="002252E4"/>
    <w:rsid w:val="00247DCC"/>
    <w:rsid w:val="002520DE"/>
    <w:rsid w:val="0026012F"/>
    <w:rsid w:val="00267DBA"/>
    <w:rsid w:val="00274859"/>
    <w:rsid w:val="00275B32"/>
    <w:rsid w:val="002922E0"/>
    <w:rsid w:val="00293D21"/>
    <w:rsid w:val="002949BE"/>
    <w:rsid w:val="002C2C11"/>
    <w:rsid w:val="002C4B88"/>
    <w:rsid w:val="002C5870"/>
    <w:rsid w:val="002D7A05"/>
    <w:rsid w:val="00300C20"/>
    <w:rsid w:val="0031010A"/>
    <w:rsid w:val="003104CD"/>
    <w:rsid w:val="00312B02"/>
    <w:rsid w:val="0031302C"/>
    <w:rsid w:val="003218C4"/>
    <w:rsid w:val="003218FB"/>
    <w:rsid w:val="003220C2"/>
    <w:rsid w:val="003241D4"/>
    <w:rsid w:val="00327F97"/>
    <w:rsid w:val="003320FE"/>
    <w:rsid w:val="00343649"/>
    <w:rsid w:val="00346029"/>
    <w:rsid w:val="00346459"/>
    <w:rsid w:val="00352E64"/>
    <w:rsid w:val="00356658"/>
    <w:rsid w:val="00360706"/>
    <w:rsid w:val="003A0CFA"/>
    <w:rsid w:val="003A2C11"/>
    <w:rsid w:val="003B02A1"/>
    <w:rsid w:val="003B0A78"/>
    <w:rsid w:val="003B226A"/>
    <w:rsid w:val="003C2618"/>
    <w:rsid w:val="003C6208"/>
    <w:rsid w:val="003D514F"/>
    <w:rsid w:val="003D5358"/>
    <w:rsid w:val="003E348E"/>
    <w:rsid w:val="003E4D02"/>
    <w:rsid w:val="003F05BC"/>
    <w:rsid w:val="003F1673"/>
    <w:rsid w:val="003F1B26"/>
    <w:rsid w:val="003F2F5C"/>
    <w:rsid w:val="00400EF6"/>
    <w:rsid w:val="00420BB6"/>
    <w:rsid w:val="00420C14"/>
    <w:rsid w:val="00434A53"/>
    <w:rsid w:val="00437906"/>
    <w:rsid w:val="0044326A"/>
    <w:rsid w:val="00444780"/>
    <w:rsid w:val="00447635"/>
    <w:rsid w:val="004502EE"/>
    <w:rsid w:val="00453D70"/>
    <w:rsid w:val="00457037"/>
    <w:rsid w:val="004608F5"/>
    <w:rsid w:val="00475EC5"/>
    <w:rsid w:val="00476987"/>
    <w:rsid w:val="004863EA"/>
    <w:rsid w:val="00493E99"/>
    <w:rsid w:val="004B35C1"/>
    <w:rsid w:val="004B7085"/>
    <w:rsid w:val="004C6085"/>
    <w:rsid w:val="004D1B6D"/>
    <w:rsid w:val="004D77E0"/>
    <w:rsid w:val="004F41B7"/>
    <w:rsid w:val="0050236E"/>
    <w:rsid w:val="0052676C"/>
    <w:rsid w:val="00551057"/>
    <w:rsid w:val="00564C92"/>
    <w:rsid w:val="0057016F"/>
    <w:rsid w:val="00590359"/>
    <w:rsid w:val="00590B86"/>
    <w:rsid w:val="00592458"/>
    <w:rsid w:val="005961DF"/>
    <w:rsid w:val="00597EF1"/>
    <w:rsid w:val="005A4707"/>
    <w:rsid w:val="005B2D9E"/>
    <w:rsid w:val="005B4154"/>
    <w:rsid w:val="005C6493"/>
    <w:rsid w:val="005D3AE7"/>
    <w:rsid w:val="005E2C15"/>
    <w:rsid w:val="005E351F"/>
    <w:rsid w:val="005F02E6"/>
    <w:rsid w:val="005F380F"/>
    <w:rsid w:val="005F3B13"/>
    <w:rsid w:val="0061285D"/>
    <w:rsid w:val="00613FFA"/>
    <w:rsid w:val="006355AB"/>
    <w:rsid w:val="00636838"/>
    <w:rsid w:val="006420EB"/>
    <w:rsid w:val="006508B0"/>
    <w:rsid w:val="00656021"/>
    <w:rsid w:val="00660BE6"/>
    <w:rsid w:val="006914A9"/>
    <w:rsid w:val="006A2CF4"/>
    <w:rsid w:val="006A333E"/>
    <w:rsid w:val="006A3687"/>
    <w:rsid w:val="006A679A"/>
    <w:rsid w:val="006A767A"/>
    <w:rsid w:val="006B1F62"/>
    <w:rsid w:val="006B4A16"/>
    <w:rsid w:val="006C377A"/>
    <w:rsid w:val="006E0466"/>
    <w:rsid w:val="006E0DC1"/>
    <w:rsid w:val="00702285"/>
    <w:rsid w:val="00710938"/>
    <w:rsid w:val="007277E2"/>
    <w:rsid w:val="007322D6"/>
    <w:rsid w:val="007343AB"/>
    <w:rsid w:val="00740443"/>
    <w:rsid w:val="00752F50"/>
    <w:rsid w:val="00764974"/>
    <w:rsid w:val="00764E53"/>
    <w:rsid w:val="00773778"/>
    <w:rsid w:val="00774F2A"/>
    <w:rsid w:val="00775433"/>
    <w:rsid w:val="00781387"/>
    <w:rsid w:val="007916B2"/>
    <w:rsid w:val="00794690"/>
    <w:rsid w:val="007A07A3"/>
    <w:rsid w:val="007A1434"/>
    <w:rsid w:val="007A37BC"/>
    <w:rsid w:val="007A7545"/>
    <w:rsid w:val="007C17E7"/>
    <w:rsid w:val="007D06AB"/>
    <w:rsid w:val="007D1DF9"/>
    <w:rsid w:val="007D7927"/>
    <w:rsid w:val="007E3552"/>
    <w:rsid w:val="007E49BA"/>
    <w:rsid w:val="007F0BDD"/>
    <w:rsid w:val="00800688"/>
    <w:rsid w:val="008075C2"/>
    <w:rsid w:val="008145B9"/>
    <w:rsid w:val="00825B81"/>
    <w:rsid w:val="00835C67"/>
    <w:rsid w:val="008426E5"/>
    <w:rsid w:val="00850A26"/>
    <w:rsid w:val="00854C89"/>
    <w:rsid w:val="008632A8"/>
    <w:rsid w:val="00876676"/>
    <w:rsid w:val="0088376C"/>
    <w:rsid w:val="008A1D01"/>
    <w:rsid w:val="008A34EA"/>
    <w:rsid w:val="008A53B8"/>
    <w:rsid w:val="008C70F6"/>
    <w:rsid w:val="008D1607"/>
    <w:rsid w:val="008D38D8"/>
    <w:rsid w:val="008F1575"/>
    <w:rsid w:val="009209BE"/>
    <w:rsid w:val="009234A6"/>
    <w:rsid w:val="00923AEC"/>
    <w:rsid w:val="00930E3E"/>
    <w:rsid w:val="00937BDE"/>
    <w:rsid w:val="00953226"/>
    <w:rsid w:val="00963C08"/>
    <w:rsid w:val="00972A66"/>
    <w:rsid w:val="009922C8"/>
    <w:rsid w:val="00994C59"/>
    <w:rsid w:val="009955AD"/>
    <w:rsid w:val="009A611C"/>
    <w:rsid w:val="009B14BC"/>
    <w:rsid w:val="009B2FB1"/>
    <w:rsid w:val="009B4966"/>
    <w:rsid w:val="009B72E5"/>
    <w:rsid w:val="009C498B"/>
    <w:rsid w:val="009C5082"/>
    <w:rsid w:val="009D7853"/>
    <w:rsid w:val="009E2E61"/>
    <w:rsid w:val="009E5489"/>
    <w:rsid w:val="009E75A8"/>
    <w:rsid w:val="009E795A"/>
    <w:rsid w:val="009E7ED8"/>
    <w:rsid w:val="00A01994"/>
    <w:rsid w:val="00A16A7A"/>
    <w:rsid w:val="00A171B6"/>
    <w:rsid w:val="00A36465"/>
    <w:rsid w:val="00A3702A"/>
    <w:rsid w:val="00A55201"/>
    <w:rsid w:val="00A80924"/>
    <w:rsid w:val="00AA49C1"/>
    <w:rsid w:val="00AB332A"/>
    <w:rsid w:val="00AD7267"/>
    <w:rsid w:val="00AE0CAD"/>
    <w:rsid w:val="00AF06D9"/>
    <w:rsid w:val="00AF59A5"/>
    <w:rsid w:val="00B10A1E"/>
    <w:rsid w:val="00B24433"/>
    <w:rsid w:val="00B35D95"/>
    <w:rsid w:val="00B37EFA"/>
    <w:rsid w:val="00B449E8"/>
    <w:rsid w:val="00B712AF"/>
    <w:rsid w:val="00BC7F92"/>
    <w:rsid w:val="00BD77E3"/>
    <w:rsid w:val="00C017EE"/>
    <w:rsid w:val="00C01DF1"/>
    <w:rsid w:val="00C03CED"/>
    <w:rsid w:val="00C3067A"/>
    <w:rsid w:val="00C36E43"/>
    <w:rsid w:val="00C370F4"/>
    <w:rsid w:val="00C42A2C"/>
    <w:rsid w:val="00C469B9"/>
    <w:rsid w:val="00C552CC"/>
    <w:rsid w:val="00C63C29"/>
    <w:rsid w:val="00C64347"/>
    <w:rsid w:val="00C7537F"/>
    <w:rsid w:val="00C829A1"/>
    <w:rsid w:val="00C83CB9"/>
    <w:rsid w:val="00C96677"/>
    <w:rsid w:val="00CA50DB"/>
    <w:rsid w:val="00CC0A06"/>
    <w:rsid w:val="00CD4C3F"/>
    <w:rsid w:val="00CD5F2C"/>
    <w:rsid w:val="00D26EDB"/>
    <w:rsid w:val="00D41B5F"/>
    <w:rsid w:val="00D43A36"/>
    <w:rsid w:val="00D441D1"/>
    <w:rsid w:val="00D52E55"/>
    <w:rsid w:val="00D56E73"/>
    <w:rsid w:val="00D56FFF"/>
    <w:rsid w:val="00D672D6"/>
    <w:rsid w:val="00D7156F"/>
    <w:rsid w:val="00D724CF"/>
    <w:rsid w:val="00D77EC4"/>
    <w:rsid w:val="00DA45D3"/>
    <w:rsid w:val="00DA7BC0"/>
    <w:rsid w:val="00DB15C3"/>
    <w:rsid w:val="00DB4805"/>
    <w:rsid w:val="00DD619F"/>
    <w:rsid w:val="00DD6443"/>
    <w:rsid w:val="00DF2CBF"/>
    <w:rsid w:val="00DF5A2A"/>
    <w:rsid w:val="00E05DA1"/>
    <w:rsid w:val="00E13200"/>
    <w:rsid w:val="00E23896"/>
    <w:rsid w:val="00E31EA6"/>
    <w:rsid w:val="00E36509"/>
    <w:rsid w:val="00E44F6B"/>
    <w:rsid w:val="00E54333"/>
    <w:rsid w:val="00E54431"/>
    <w:rsid w:val="00E559FD"/>
    <w:rsid w:val="00E6211A"/>
    <w:rsid w:val="00E65E41"/>
    <w:rsid w:val="00E706E4"/>
    <w:rsid w:val="00E9459F"/>
    <w:rsid w:val="00EA295C"/>
    <w:rsid w:val="00EA411B"/>
    <w:rsid w:val="00EC25DA"/>
    <w:rsid w:val="00EE7B75"/>
    <w:rsid w:val="00EF1C1F"/>
    <w:rsid w:val="00EF27F6"/>
    <w:rsid w:val="00EF2B1F"/>
    <w:rsid w:val="00EF77DC"/>
    <w:rsid w:val="00F01F17"/>
    <w:rsid w:val="00F04A2F"/>
    <w:rsid w:val="00F2012D"/>
    <w:rsid w:val="00F24385"/>
    <w:rsid w:val="00F255EC"/>
    <w:rsid w:val="00F27FBD"/>
    <w:rsid w:val="00F32E8D"/>
    <w:rsid w:val="00F43E49"/>
    <w:rsid w:val="00F52934"/>
    <w:rsid w:val="00F55431"/>
    <w:rsid w:val="00F56D9D"/>
    <w:rsid w:val="00F66BC8"/>
    <w:rsid w:val="00F80F01"/>
    <w:rsid w:val="00F81105"/>
    <w:rsid w:val="00F91609"/>
    <w:rsid w:val="00FA0618"/>
    <w:rsid w:val="00FA55D8"/>
    <w:rsid w:val="00FA6918"/>
    <w:rsid w:val="00FD2557"/>
    <w:rsid w:val="00FD2A8E"/>
    <w:rsid w:val="00FE0F99"/>
    <w:rsid w:val="00FE611F"/>
    <w:rsid w:val="00FF1D92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  <w:style w:type="character" w:styleId="a9">
    <w:name w:val="Hyperlink"/>
    <w:basedOn w:val="a0"/>
    <w:uiPriority w:val="99"/>
    <w:unhideWhenUsed/>
    <w:rsid w:val="001A417D"/>
    <w:rPr>
      <w:color w:val="0563C1" w:themeColor="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A41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1FCD7-5BFA-46D4-8980-A35817EE86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7</cp:revision>
  <cp:lastPrinted>2026-03-23T14:27:00Z</cp:lastPrinted>
  <dcterms:created xsi:type="dcterms:W3CDTF">2026-02-02T13:58:00Z</dcterms:created>
  <dcterms:modified xsi:type="dcterms:W3CDTF">2026-03-24T06:57:00Z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